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BC81">
      <w:pPr>
        <w:jc w:val="center"/>
        <w:rPr>
          <w:rFonts w:hint="eastAsia" w:eastAsiaTheme="minor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认证领域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8"/>
        <w:gridCol w:w="2059"/>
        <w:gridCol w:w="4402"/>
      </w:tblGrid>
      <w:tr w14:paraId="49F7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8" w:type="pct"/>
            <w:vAlign w:val="center"/>
          </w:tcPr>
          <w:p w14:paraId="61C9523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认证类别</w:t>
            </w:r>
          </w:p>
        </w:tc>
        <w:tc>
          <w:tcPr>
            <w:tcW w:w="1208" w:type="pct"/>
            <w:vAlign w:val="center"/>
          </w:tcPr>
          <w:p w14:paraId="18A149AD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认证领域代码</w:t>
            </w:r>
          </w:p>
        </w:tc>
        <w:tc>
          <w:tcPr>
            <w:tcW w:w="2583" w:type="pct"/>
            <w:vAlign w:val="center"/>
          </w:tcPr>
          <w:p w14:paraId="4B21AC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认证领域名称</w:t>
            </w:r>
          </w:p>
        </w:tc>
      </w:tr>
      <w:tr w14:paraId="611C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restart"/>
            <w:vAlign w:val="center"/>
          </w:tcPr>
          <w:p w14:paraId="7CB26E6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1208" w:type="pct"/>
            <w:vAlign w:val="center"/>
          </w:tcPr>
          <w:p w14:paraId="55876BB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A01</w:t>
            </w:r>
          </w:p>
        </w:tc>
        <w:tc>
          <w:tcPr>
            <w:tcW w:w="2583" w:type="pct"/>
            <w:vAlign w:val="center"/>
          </w:tcPr>
          <w:p w14:paraId="11BAAF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质量管理体系认证</w:t>
            </w:r>
          </w:p>
        </w:tc>
      </w:tr>
      <w:tr w14:paraId="4F27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06D691E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77E26A7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A02</w:t>
            </w:r>
          </w:p>
        </w:tc>
        <w:tc>
          <w:tcPr>
            <w:tcW w:w="2583" w:type="pct"/>
            <w:vAlign w:val="center"/>
          </w:tcPr>
          <w:p w14:paraId="52A0E0A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环境管理体系认证</w:t>
            </w:r>
          </w:p>
        </w:tc>
      </w:tr>
      <w:tr w14:paraId="55C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5533BAC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59DDC75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A03</w:t>
            </w:r>
          </w:p>
        </w:tc>
        <w:tc>
          <w:tcPr>
            <w:tcW w:w="2583" w:type="pct"/>
            <w:vAlign w:val="center"/>
          </w:tcPr>
          <w:p w14:paraId="4A5DBE5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职业健康安全管理体系认证</w:t>
            </w:r>
          </w:p>
        </w:tc>
      </w:tr>
      <w:tr w14:paraId="25DA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7C4636B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7F1229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A99</w:t>
            </w:r>
          </w:p>
        </w:tc>
        <w:tc>
          <w:tcPr>
            <w:tcW w:w="2583" w:type="pct"/>
            <w:vAlign w:val="center"/>
          </w:tcPr>
          <w:p w14:paraId="115424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其它管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理体系认证</w:t>
            </w:r>
          </w:p>
        </w:tc>
      </w:tr>
      <w:tr w14:paraId="7052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restart"/>
            <w:vAlign w:val="center"/>
          </w:tcPr>
          <w:p w14:paraId="02154A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产品认证</w:t>
            </w:r>
          </w:p>
        </w:tc>
        <w:tc>
          <w:tcPr>
            <w:tcW w:w="1208" w:type="pct"/>
            <w:vAlign w:val="center"/>
          </w:tcPr>
          <w:p w14:paraId="2F6FD66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PV08</w:t>
            </w:r>
          </w:p>
        </w:tc>
        <w:tc>
          <w:tcPr>
            <w:tcW w:w="2583" w:type="pct"/>
            <w:vAlign w:val="center"/>
          </w:tcPr>
          <w:p w14:paraId="2370F8A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家具；其他未分类产品</w:t>
            </w:r>
          </w:p>
        </w:tc>
      </w:tr>
      <w:tr w14:paraId="70AC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1444A33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2CC2B2D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PV10</w:t>
            </w:r>
          </w:p>
        </w:tc>
        <w:tc>
          <w:tcPr>
            <w:tcW w:w="2583" w:type="pct"/>
            <w:vAlign w:val="center"/>
          </w:tcPr>
          <w:p w14:paraId="4B69003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金属材料及金属制品</w:t>
            </w:r>
          </w:p>
        </w:tc>
      </w:tr>
      <w:tr w14:paraId="43B3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restart"/>
            <w:vAlign w:val="center"/>
          </w:tcPr>
          <w:p w14:paraId="7004D10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服务</w:t>
            </w:r>
            <w:r>
              <w:rPr>
                <w:rFonts w:hint="eastAsia"/>
                <w:lang w:eastAsia="zh-CN"/>
              </w:rPr>
              <w:t>认证</w:t>
            </w:r>
          </w:p>
        </w:tc>
        <w:tc>
          <w:tcPr>
            <w:tcW w:w="1208" w:type="pct"/>
            <w:vAlign w:val="center"/>
          </w:tcPr>
          <w:p w14:paraId="1C80773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SC01</w:t>
            </w:r>
          </w:p>
        </w:tc>
        <w:tc>
          <w:tcPr>
            <w:tcW w:w="2583" w:type="pct"/>
            <w:vAlign w:val="center"/>
          </w:tcPr>
          <w:p w14:paraId="7255655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无形资产和土地</w:t>
            </w:r>
          </w:p>
        </w:tc>
      </w:tr>
      <w:tr w14:paraId="5A8E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6303B7B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7887C5B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SC03</w:t>
            </w:r>
          </w:p>
        </w:tc>
        <w:tc>
          <w:tcPr>
            <w:tcW w:w="2583" w:type="pct"/>
            <w:vAlign w:val="center"/>
          </w:tcPr>
          <w:p w14:paraId="2EA05D6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批发业和零售业服务</w:t>
            </w:r>
          </w:p>
        </w:tc>
      </w:tr>
      <w:tr w14:paraId="7FFF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1718D3E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195CBAB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SC13</w:t>
            </w:r>
          </w:p>
        </w:tc>
        <w:tc>
          <w:tcPr>
            <w:tcW w:w="2583" w:type="pct"/>
            <w:vAlign w:val="center"/>
          </w:tcPr>
          <w:p w14:paraId="7DBA579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支持性服务</w:t>
            </w:r>
          </w:p>
        </w:tc>
      </w:tr>
      <w:tr w14:paraId="5B11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08" w:type="pct"/>
            <w:vMerge w:val="continue"/>
            <w:tcBorders/>
            <w:vAlign w:val="center"/>
          </w:tcPr>
          <w:p w14:paraId="3453FA1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08" w:type="pct"/>
            <w:vAlign w:val="center"/>
          </w:tcPr>
          <w:p w14:paraId="5BC27C1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SC14</w:t>
            </w:r>
          </w:p>
        </w:tc>
        <w:tc>
          <w:tcPr>
            <w:tcW w:w="2583" w:type="pct"/>
            <w:vAlign w:val="center"/>
          </w:tcPr>
          <w:p w14:paraId="483E575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在收费或合同基础上的生产服务</w:t>
            </w:r>
          </w:p>
        </w:tc>
      </w:tr>
    </w:tbl>
    <w:p w14:paraId="15DAA46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5B5F"/>
    <w:rsid w:val="0A39019E"/>
    <w:rsid w:val="27DD5E28"/>
    <w:rsid w:val="3CFC6A47"/>
    <w:rsid w:val="4EFC70FA"/>
    <w:rsid w:val="764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jc w:val="center"/>
      <w:outlineLvl w:val="0"/>
    </w:pPr>
    <w:rPr>
      <w:rFonts w:ascii="Times New Roman" w:hAnsi="Times New Roman" w:eastAsia="宋体"/>
      <w:bCs/>
      <w:szCs w:val="32"/>
      <w:shd w:val="clear" w:color="auto" w:fill="auto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imes New Roman"/>
      <w:b/>
      <w:sz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2023-12-11T01:18:00Z</dcterms:created>
  <dc:creator>Administrator</dc:creator>
  <cp:lastModifiedBy>。。。</cp:lastModifiedBy>
  <dcterms:modified xsi:type="dcterms:W3CDTF">2025-10-30T08:42:16Z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338FCA01659943F5B7EDF6948A969FED</vt:lpwstr>
  </property>
  <property fmtid="{D5CDD505-2E9C-101B-9397-08002B2CF9AE}" pid="4" name="KSOTemplateDocerSaveRecord">
    <vt:lpwstr>eyJoZGlkIjoiNzJjYWRiZjlkODNhMWRkZjBmNTY1NmU3NTJkMTdmZDMiLCJ1c2VySWQiOiI0MTAwNzkwNzgifQ==</vt:lpwstr>
  </property>
</Properties>
</file>